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FF0000"/>
          <w:sz w:val="48"/>
          <w:szCs w:val="48"/>
        </w:rPr>
      </w:pPr>
      <w:r>
        <w:rPr>
          <w:color w:val="FF0000"/>
          <w:sz w:val="48"/>
          <w:szCs w:val="48"/>
        </w:rPr>
        <w:t>Weekend-tur til Tyskland 19.-21.juni. 2026.</w:t>
      </w:r>
    </w:p>
    <w:p>
      <w:pPr>
        <w:pStyle w:val="Normal"/>
        <w:jc w:val="center"/>
        <w:rPr>
          <w:color w:val="FF0000"/>
          <w:sz w:val="56"/>
          <w:szCs w:val="56"/>
        </w:rPr>
      </w:pPr>
      <w:r>
        <w:rPr/>
        <w:drawing>
          <wp:inline distT="0" distB="0" distL="0" distR="0">
            <wp:extent cx="5760720" cy="3493770"/>
            <wp:effectExtent l="0" t="0" r="0" b="0"/>
            <wp:docPr id="1" name="Billed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
                    <pic:cNvPicPr>
                      <a:picLocks noChangeAspect="1" noChangeArrowheads="1"/>
                    </pic:cNvPicPr>
                  </pic:nvPicPr>
                  <pic:blipFill>
                    <a:blip r:embed="rId2"/>
                    <a:stretch>
                      <a:fillRect/>
                    </a:stretch>
                  </pic:blipFill>
                  <pic:spPr bwMode="auto">
                    <a:xfrm>
                      <a:off x="0" y="0"/>
                      <a:ext cx="5760720" cy="3493770"/>
                    </a:xfrm>
                    <a:prstGeom prst="rect">
                      <a:avLst/>
                    </a:prstGeom>
                    <a:noFill/>
                  </pic:spPr>
                </pic:pic>
              </a:graphicData>
            </a:graphic>
          </wp:inline>
        </w:drawing>
      </w:r>
    </w:p>
    <w:p>
      <w:pPr>
        <w:pStyle w:val="Normal"/>
        <w:spacing w:before="0" w:after="0"/>
        <w:rPr>
          <w:color w:val="FF0000"/>
          <w:sz w:val="28"/>
          <w:szCs w:val="28"/>
        </w:rPr>
      </w:pPr>
      <w:r>
        <w:rPr>
          <w:color w:val="FF0000"/>
          <w:sz w:val="28"/>
          <w:szCs w:val="28"/>
        </w:rPr>
        <w:t xml:space="preserve">Årets weekendtur går til Flensborg. Vi skal bo på Hotel Ramada, Norderhofenden </w:t>
      </w:r>
    </w:p>
    <w:p>
      <w:pPr>
        <w:pStyle w:val="Normal"/>
        <w:spacing w:before="0" w:after="0"/>
        <w:rPr>
          <w:sz w:val="28"/>
          <w:szCs w:val="28"/>
        </w:rPr>
      </w:pPr>
      <w:r>
        <w:rPr>
          <w:color w:val="FF0000"/>
          <w:sz w:val="28"/>
          <w:szCs w:val="28"/>
        </w:rPr>
        <w:t xml:space="preserve">6-9: </w:t>
      </w:r>
      <w:hyperlink r:id="rId3">
        <w:r>
          <w:rPr>
            <w:rStyle w:val="Hyperlink"/>
            <w:sz w:val="28"/>
            <w:szCs w:val="28"/>
          </w:rPr>
          <w:t>https://www.wyndhamhotels.com/de-de/ramada/flensburg-germany/ramada-flensburg/overview?CID=LC:wmcic5n98gs1g0r:52145&amp;iata=00093796</w:t>
        </w:r>
      </w:hyperlink>
    </w:p>
    <w:p>
      <w:pPr>
        <w:pStyle w:val="Normal"/>
        <w:spacing w:before="0" w:after="0"/>
        <w:rPr/>
      </w:pPr>
      <w:r>
        <w:rPr>
          <w:color w:val="FF0000"/>
          <w:sz w:val="28"/>
          <w:szCs w:val="28"/>
        </w:rPr>
        <w:t>Det er gaden, som løber langs med havnen. Der er 400 meter til Hansens Brauerei.</w:t>
      </w:r>
    </w:p>
    <w:p>
      <w:pPr>
        <w:pStyle w:val="Normal"/>
        <w:spacing w:before="0" w:after="0"/>
        <w:rPr>
          <w:color w:val="FF0000"/>
          <w:sz w:val="28"/>
          <w:szCs w:val="28"/>
        </w:rPr>
      </w:pPr>
      <w:r>
        <w:rPr>
          <w:color w:val="FF0000"/>
          <w:sz w:val="28"/>
          <w:szCs w:val="28"/>
        </w:rPr>
        <w:t>Pris pr. person i dobbeltværelse</w:t>
        <w:tab/>
        <w:t>kr. 1600</w:t>
      </w:r>
    </w:p>
    <w:p>
      <w:pPr>
        <w:pStyle w:val="Normal"/>
        <w:spacing w:before="0" w:after="0"/>
        <w:rPr>
          <w:color w:val="FF0000"/>
          <w:sz w:val="28"/>
          <w:szCs w:val="28"/>
        </w:rPr>
      </w:pPr>
      <w:r>
        <w:rPr>
          <w:color w:val="FF0000"/>
          <w:sz w:val="28"/>
          <w:szCs w:val="28"/>
        </w:rPr>
        <w:t>Pris pr. person i enkeltværelse       kr. 2275</w:t>
      </w:r>
    </w:p>
    <w:p>
      <w:pPr>
        <w:pStyle w:val="Normal"/>
        <w:spacing w:before="0" w:after="0"/>
        <w:rPr>
          <w:color w:val="FF0000"/>
          <w:sz w:val="28"/>
          <w:szCs w:val="28"/>
        </w:rPr>
      </w:pPr>
      <w:r>
        <w:rPr>
          <w:color w:val="FF0000"/>
          <w:sz w:val="28"/>
          <w:szCs w:val="28"/>
          <w:lang w:val="nb-NO"/>
        </w:rPr>
        <w:t xml:space="preserve">I prisen erforeløbigt inkluderet 2x morgenmad. </w:t>
      </w:r>
      <w:r>
        <w:rPr>
          <w:color w:val="FF0000"/>
          <w:sz w:val="28"/>
          <w:szCs w:val="28"/>
        </w:rPr>
        <w:t>Weekendens program er jeg ikke helt klar med endnu. Aftensmad fredag på Hansens Brauerei er dog sikret. Er der overskud på budgettet, vil det blive brugt som en del af betalingen for spisningen fredag aften.</w:t>
      </w:r>
    </w:p>
    <w:p>
      <w:pPr>
        <w:pStyle w:val="Normal"/>
        <w:spacing w:before="0" w:after="0"/>
        <w:rPr>
          <w:color w:val="FF0000"/>
          <w:sz w:val="28"/>
          <w:szCs w:val="28"/>
        </w:rPr>
      </w:pPr>
      <w:r>
        <w:rPr>
          <w:color w:val="FF0000"/>
          <w:sz w:val="28"/>
          <w:szCs w:val="28"/>
        </w:rPr>
        <w:t>Tilmelding og betaling til Ingolf på 5121 3318. MobilePay. Giv også besked om enkelt eller dobbeltværelse. Der vil som sædvanligt blive mulighed for at køre med i en af ledsagebilerne.</w:t>
      </w:r>
    </w:p>
    <w:p>
      <w:pPr>
        <w:pStyle w:val="Normal"/>
        <w:spacing w:before="0" w:after="0"/>
        <w:rPr>
          <w:color w:val="FF0000"/>
          <w:sz w:val="28"/>
          <w:szCs w:val="28"/>
        </w:rPr>
      </w:pPr>
      <w:r>
        <w:rPr>
          <w:color w:val="FF0000"/>
          <w:sz w:val="28"/>
          <w:szCs w:val="28"/>
        </w:rPr>
        <w:t>Sidste frist for tilmelding onsdag den 4. marts.</w:t>
      </w:r>
    </w:p>
    <w:p>
      <w:pPr>
        <w:pStyle w:val="Normal"/>
        <w:spacing w:before="0" w:after="0"/>
        <w:rPr>
          <w:color w:val="FF0000"/>
          <w:sz w:val="28"/>
          <w:szCs w:val="28"/>
        </w:rPr>
      </w:pPr>
      <w:r>
        <w:rPr>
          <w:color w:val="FF0000"/>
          <w:sz w:val="28"/>
          <w:szCs w:val="28"/>
        </w:rPr>
      </w:r>
    </w:p>
    <w:p>
      <w:pPr>
        <w:pStyle w:val="Normal"/>
        <w:spacing w:before="0" w:after="0"/>
        <w:rPr>
          <w:color w:val="FF0000"/>
          <w:sz w:val="28"/>
          <w:szCs w:val="28"/>
          <w:lang w:val="nb-NO"/>
        </w:rPr>
      </w:pPr>
      <w:r>
        <w:rPr>
          <w:color w:val="FF0000"/>
          <w:sz w:val="28"/>
          <w:szCs w:val="28"/>
          <w:lang w:val="nb-NO"/>
        </w:rPr>
        <w:t>Med venlig hilsen.</w:t>
      </w:r>
    </w:p>
    <w:p>
      <w:pPr>
        <w:pStyle w:val="Normal"/>
        <w:spacing w:before="0" w:after="200"/>
        <w:rPr>
          <w:color w:val="FF0000"/>
          <w:sz w:val="28"/>
          <w:szCs w:val="28"/>
          <w:lang w:val="nb-NO"/>
        </w:rPr>
      </w:pPr>
      <w:r>
        <w:rPr>
          <w:color w:val="FF0000"/>
          <w:sz w:val="28"/>
          <w:szCs w:val="28"/>
          <w:lang w:val="nb-NO"/>
        </w:rPr>
        <w:t>Ingolf Rønn Jensen.</w:t>
      </w:r>
    </w:p>
    <w:sectPr>
      <w:type w:val="nextPage"/>
      <w:pgSz w:w="11906" w:h="16838"/>
      <w:pgMar w:left="1134" w:right="1134" w:gutter="0" w:header="0" w:top="993" w:footer="0"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1304"/>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a-D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a-D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a-DK" w:eastAsia="en-US" w:bidi="ar-SA"/>
    </w:rPr>
  </w:style>
  <w:style w:type="character" w:styleId="DefaultParagraphFont" w:default="1">
    <w:name w:val="Default Paragraph Font"/>
    <w:uiPriority w:val="1"/>
    <w:semiHidden/>
    <w:unhideWhenUsed/>
    <w:qFormat/>
    <w:rPr/>
  </w:style>
  <w:style w:type="character" w:styleId="MarkeringsbobletekstTegn" w:customStyle="1">
    <w:name w:val="Markeringsbobletekst Tegn"/>
    <w:basedOn w:val="DefaultParagraphFont"/>
    <w:link w:val="BalloonText"/>
    <w:uiPriority w:val="99"/>
    <w:semiHidden/>
    <w:qFormat/>
    <w:rsid w:val="009a0bbd"/>
    <w:rPr>
      <w:rFonts w:ascii="Tahoma" w:hAnsi="Tahoma" w:cs="Tahoma"/>
      <w:sz w:val="16"/>
      <w:szCs w:val="16"/>
    </w:rPr>
  </w:style>
  <w:style w:type="character" w:styleId="Hyperlink">
    <w:name w:val="Hyperlink"/>
    <w:basedOn w:val="DefaultParagraphFont"/>
    <w:uiPriority w:val="99"/>
    <w:unhideWhenUsed/>
    <w:rsid w:val="008717f4"/>
    <w:rPr>
      <w:color w:themeColor="hyperlink" w:val="0000FF"/>
      <w:u w:val="single"/>
    </w:rPr>
  </w:style>
  <w:style w:type="character" w:styleId="UnresolvedMention">
    <w:name w:val="Unresolved Mention"/>
    <w:basedOn w:val="DefaultParagraphFont"/>
    <w:uiPriority w:val="99"/>
    <w:semiHidden/>
    <w:unhideWhenUsed/>
    <w:qFormat/>
    <w:rsid w:val="008717f4"/>
    <w:rPr>
      <w:color w:val="605E5C"/>
      <w:shd w:fill="E1DFDD" w:val="clear"/>
    </w:rPr>
  </w:style>
  <w:style w:type="paragraph" w:styleId="Overskrift">
    <w:name w:val="Oversk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fortegnelse">
    <w:name w:val="Register/fortegnelse"/>
    <w:basedOn w:val="Normal"/>
    <w:qFormat/>
    <w:pPr>
      <w:suppressLineNumbers/>
    </w:pPr>
    <w:rPr>
      <w:rFonts w:cs="Arial"/>
    </w:rPr>
  </w:style>
  <w:style w:type="paragraph" w:styleId="BalloonText">
    <w:name w:val="Balloon Text"/>
    <w:basedOn w:val="Normal"/>
    <w:link w:val="MarkeringsbobletekstTegn"/>
    <w:uiPriority w:val="99"/>
    <w:semiHidden/>
    <w:unhideWhenUsed/>
    <w:qFormat/>
    <w:rsid w:val="009a0bbd"/>
    <w:pPr>
      <w:spacing w:lineRule="auto" w:line="240" w:before="0" w:after="0"/>
    </w:pPr>
    <w:rPr>
      <w:rFonts w:ascii="Tahoma" w:hAnsi="Tahoma" w:cs="Tahoma"/>
      <w:sz w:val="16"/>
      <w:szCs w:val="16"/>
    </w:rPr>
  </w:style>
  <w:style w:type="numbering" w:styleId="Ingenliste" w:default="1">
    <w:name w:val="Ingen liste"/>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wyndhamhotels.com/de-de/ramada/flensburg-germany/ramada-flensburg/overview?CID=LC:wmcic5n98gs1g0r:52145&amp;iata=00093796"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LibreOffice/25.2.7.2$Windows_X86_64 LibreOffice_project/5cbfd1ab6520636bb5f7b99185aa69bd7456825d</Application>
  <AppVersion>15.0000</AppVersion>
  <Pages>1</Pages>
  <Words>133</Words>
  <Characters>817</Characters>
  <CharactersWithSpaces>946</CharactersWithSpaces>
  <Paragraphs>12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2026-01-12T20:40:00Z</dcterms:created>
  <dc:creator>Bruger</dc:creator>
  <dc:description/>
  <dc:language>da-DK</dc:language>
  <cp:lastModifiedBy/>
  <dcterms:modified xsi:type="dcterms:W3CDTF">2026-01-18T18:51:54Z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